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76E46"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1.网站首页</w:t>
      </w:r>
    </w:p>
    <w:p w14:paraId="4689CDC9">
      <w:pPr>
        <w:rPr>
          <w:rFonts w:ascii="黑体" w:hAnsi="黑体" w:eastAsia="黑体"/>
          <w:sz w:val="32"/>
          <w:szCs w:val="32"/>
        </w:rPr>
      </w:pPr>
    </w:p>
    <w:p w14:paraId="7883F5C3"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ascii="黑体" w:hAnsi="黑体" w:eastAsia="黑体"/>
          <w:sz w:val="32"/>
          <w:szCs w:val="32"/>
        </w:rPr>
        <w:t>2.关于</w:t>
      </w:r>
      <w:r>
        <w:rPr>
          <w:rFonts w:hint="eastAsia" w:ascii="黑体" w:hAnsi="黑体" w:eastAsia="黑体"/>
          <w:sz w:val="32"/>
          <w:szCs w:val="32"/>
        </w:rPr>
        <w:t>双迪</w:t>
      </w: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color w:val="FF0000"/>
          <w:sz w:val="32"/>
          <w:szCs w:val="32"/>
          <w:lang w:val="en-US" w:eastAsia="zh-CN"/>
        </w:rPr>
        <w:t>走进双迪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 w14:paraId="318AA2CD">
      <w:r>
        <w:rPr>
          <w:rFonts w:hint="eastAsia"/>
        </w:rPr>
        <w:t>2.1企业简介</w:t>
      </w:r>
    </w:p>
    <w:p w14:paraId="528794EB">
      <w:r>
        <w:rPr>
          <w:rFonts w:hint="eastAsia"/>
        </w:rPr>
        <w:t>2.2 企业文化（愿景、使命与价值观）</w:t>
      </w:r>
    </w:p>
    <w:p w14:paraId="3C00AD92">
      <w:r>
        <w:rPr>
          <w:rFonts w:hint="eastAsia"/>
        </w:rPr>
        <w:t>2.3发展历程</w:t>
      </w:r>
    </w:p>
    <w:p w14:paraId="0148E582">
      <w:pPr>
        <w:rPr>
          <w:rFonts w:hint="eastAsia"/>
        </w:rPr>
      </w:pPr>
      <w:r>
        <w:rPr>
          <w:rFonts w:hint="eastAsia"/>
        </w:rPr>
        <w:t>2.4荣誉证书（企业历年获得合作企业或政府给予荣誉）</w:t>
      </w:r>
    </w:p>
    <w:p w14:paraId="118B8574">
      <w:pPr>
        <w:rPr>
          <w:rFonts w:hint="default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2.5 营销网络</w:t>
      </w:r>
    </w:p>
    <w:p w14:paraId="0A74A129"/>
    <w:p w14:paraId="4F410D46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3</w:t>
      </w:r>
      <w:r>
        <w:rPr>
          <w:rFonts w:ascii="黑体" w:hAnsi="黑体" w:eastAsia="黑体"/>
          <w:sz w:val="32"/>
          <w:szCs w:val="32"/>
        </w:rPr>
        <w:t>.</w:t>
      </w:r>
      <w:r>
        <w:rPr>
          <w:rFonts w:hint="eastAsia" w:ascii="黑体" w:hAnsi="黑体" w:eastAsia="黑体"/>
          <w:sz w:val="32"/>
          <w:szCs w:val="32"/>
        </w:rPr>
        <w:t>产品中心</w:t>
      </w:r>
      <w:bookmarkStart w:id="17" w:name="_GoBack"/>
      <w:bookmarkEnd w:id="17"/>
    </w:p>
    <w:p w14:paraId="780EEA65">
      <w:pPr>
        <w:rPr>
          <w:rFonts w:hint="default" w:eastAsiaTheme="minorEastAsia"/>
          <w:lang w:val="en-US" w:eastAsia="zh-CN"/>
        </w:rPr>
      </w:pPr>
      <w:r>
        <w:rPr>
          <w:rFonts w:hint="eastAsia" w:asciiTheme="minorEastAsia" w:hAnsiTheme="minorEastAsia"/>
          <w:color w:val="FF0000"/>
          <w:szCs w:val="21"/>
        </w:rPr>
        <w:t>轮毂螺栓、六角螺栓、双头</w:t>
      </w:r>
      <w:r>
        <w:rPr>
          <w:rFonts w:hint="eastAsia" w:asciiTheme="minorEastAsia" w:hAnsiTheme="minorEastAsia"/>
          <w:color w:val="FF0000"/>
          <w:szCs w:val="21"/>
          <w:lang w:val="en-US" w:eastAsia="zh-CN"/>
        </w:rPr>
        <w:t>螺柱</w:t>
      </w:r>
      <w:r>
        <w:rPr>
          <w:rFonts w:hint="eastAsia" w:asciiTheme="minorEastAsia" w:hAnsiTheme="minorEastAsia"/>
          <w:color w:val="FF0000"/>
          <w:szCs w:val="21"/>
        </w:rPr>
        <w:t>、</w:t>
      </w:r>
      <w:r>
        <w:rPr>
          <w:rFonts w:hint="eastAsia" w:asciiTheme="minorEastAsia" w:hAnsiTheme="minorEastAsia"/>
          <w:color w:val="FF0000"/>
          <w:szCs w:val="21"/>
          <w:lang w:val="en-US" w:eastAsia="zh-CN"/>
        </w:rPr>
        <w:t>梅花</w:t>
      </w:r>
      <w:r>
        <w:rPr>
          <w:rFonts w:hint="eastAsia" w:asciiTheme="minorEastAsia" w:hAnsiTheme="minorEastAsia"/>
          <w:color w:val="FF0000"/>
          <w:szCs w:val="21"/>
        </w:rPr>
        <w:t>螺栓</w:t>
      </w:r>
      <w:r>
        <w:rPr>
          <w:rFonts w:hint="eastAsia" w:asciiTheme="minorEastAsia" w:hAnsiTheme="minorEastAsia"/>
          <w:color w:val="FF0000"/>
          <w:szCs w:val="21"/>
          <w:lang w:eastAsia="zh-CN"/>
        </w:rPr>
        <w:t>、</w:t>
      </w:r>
      <w:r>
        <w:rPr>
          <w:rFonts w:hint="eastAsia" w:asciiTheme="minorEastAsia" w:hAnsiTheme="minorEastAsia"/>
          <w:color w:val="FF0000"/>
          <w:szCs w:val="21"/>
          <w:lang w:val="en-US" w:eastAsia="zh-CN"/>
        </w:rPr>
        <w:t>链条螺栓、</w:t>
      </w:r>
      <w:r>
        <w:rPr>
          <w:rFonts w:hint="eastAsia" w:asciiTheme="minorEastAsia" w:hAnsiTheme="minorEastAsia"/>
          <w:color w:val="FF0000"/>
          <w:szCs w:val="21"/>
        </w:rPr>
        <w:t>法兰螺母、十二角螺母、六角螺母、开槽螺母、圆形螺母</w:t>
      </w:r>
      <w:bookmarkStart w:id="0" w:name="OLE_LINK4"/>
      <w:bookmarkStart w:id="1" w:name="OLE_LINK3"/>
      <w:r>
        <w:rPr>
          <w:rFonts w:hint="eastAsia" w:asciiTheme="minorEastAsia" w:hAnsiTheme="minorEastAsia"/>
          <w:color w:val="FF0000"/>
          <w:szCs w:val="21"/>
        </w:rPr>
        <w:t>、</w:t>
      </w:r>
      <w:bookmarkEnd w:id="0"/>
      <w:bookmarkEnd w:id="1"/>
      <w:r>
        <w:rPr>
          <w:rFonts w:hint="eastAsia" w:asciiTheme="minorEastAsia" w:hAnsiTheme="minorEastAsia"/>
          <w:color w:val="FF0000"/>
          <w:szCs w:val="21"/>
          <w:lang w:val="en-US" w:eastAsia="zh-CN"/>
        </w:rPr>
        <w:t>带垫</w:t>
      </w:r>
      <w:r>
        <w:rPr>
          <w:rFonts w:hint="eastAsia" w:asciiTheme="minorEastAsia" w:hAnsiTheme="minorEastAsia"/>
          <w:color w:val="FF0000"/>
          <w:szCs w:val="21"/>
        </w:rPr>
        <w:t>螺母、尼龙螺母、芯轴</w:t>
      </w:r>
    </w:p>
    <w:p w14:paraId="275C1BE3"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4</w:t>
      </w:r>
      <w:r>
        <w:rPr>
          <w:rFonts w:ascii="黑体" w:hAnsi="黑体" w:eastAsia="黑体"/>
          <w:sz w:val="32"/>
          <w:szCs w:val="32"/>
        </w:rPr>
        <w:t>.</w:t>
      </w:r>
      <w:r>
        <w:rPr>
          <w:rFonts w:hint="eastAsia" w:ascii="黑体" w:hAnsi="黑体" w:eastAsia="黑体"/>
          <w:sz w:val="32"/>
          <w:szCs w:val="32"/>
        </w:rPr>
        <w:t>质量保障</w:t>
      </w: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color w:val="FF0000"/>
          <w:sz w:val="32"/>
          <w:szCs w:val="32"/>
          <w:lang w:val="en-US" w:eastAsia="zh-CN"/>
        </w:rPr>
        <w:t>生产研发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 w14:paraId="60241845">
      <w:r>
        <w:rPr>
          <w:rFonts w:hint="eastAsia"/>
        </w:rPr>
        <w:t>4.1 生产设备</w:t>
      </w:r>
    </w:p>
    <w:p w14:paraId="678E7DEF">
      <w:r>
        <w:rPr>
          <w:rFonts w:hint="eastAsia"/>
        </w:rPr>
        <w:t>4.2检测</w:t>
      </w:r>
      <w:bookmarkStart w:id="2" w:name="OLE_LINK17"/>
      <w:r>
        <w:rPr>
          <w:rFonts w:hint="eastAsia"/>
        </w:rPr>
        <w:t>设备</w:t>
      </w:r>
      <w:bookmarkEnd w:id="2"/>
    </w:p>
    <w:p w14:paraId="2463ED7C">
      <w:r>
        <w:rPr>
          <w:rFonts w:hint="eastAsia"/>
        </w:rPr>
        <w:t>4.3</w:t>
      </w:r>
      <w:bookmarkStart w:id="3" w:name="OLE_LINK14"/>
      <w:bookmarkStart w:id="4" w:name="OLE_LINK11"/>
      <w:bookmarkStart w:id="5" w:name="OLE_LINK10"/>
      <w:r>
        <w:rPr>
          <w:rFonts w:hint="eastAsia"/>
        </w:rPr>
        <w:t>质量管</w:t>
      </w:r>
      <w:bookmarkStart w:id="6" w:name="OLE_LINK15"/>
      <w:bookmarkStart w:id="7" w:name="OLE_LINK16"/>
      <w:r>
        <w:rPr>
          <w:rFonts w:hint="eastAsia"/>
        </w:rPr>
        <w:t>理</w:t>
      </w:r>
      <w:bookmarkStart w:id="8" w:name="OLE_LINK13"/>
      <w:bookmarkStart w:id="9" w:name="OLE_LINK12"/>
      <w:r>
        <w:rPr>
          <w:rFonts w:hint="eastAsia"/>
        </w:rPr>
        <w:t>体</w:t>
      </w:r>
      <w:bookmarkEnd w:id="6"/>
      <w:bookmarkEnd w:id="7"/>
      <w:r>
        <w:rPr>
          <w:rFonts w:hint="eastAsia"/>
        </w:rPr>
        <w:t>系</w:t>
      </w:r>
      <w:bookmarkEnd w:id="3"/>
      <w:bookmarkEnd w:id="4"/>
      <w:bookmarkEnd w:id="5"/>
      <w:bookmarkEnd w:id="8"/>
      <w:bookmarkEnd w:id="9"/>
      <w:r>
        <w:rPr>
          <w:rFonts w:hint="eastAsia"/>
        </w:rPr>
        <w:t>（16949与管理说明）</w:t>
      </w:r>
    </w:p>
    <w:p w14:paraId="3B62208D">
      <w:pPr>
        <w:rPr>
          <w:rFonts w:hint="eastAsia"/>
        </w:rPr>
      </w:pPr>
      <w:r>
        <w:rPr>
          <w:rFonts w:hint="eastAsia"/>
        </w:rPr>
        <w:t>4.4生产流程</w:t>
      </w:r>
      <w:bookmarkStart w:id="10" w:name="OLE_LINK8"/>
      <w:bookmarkStart w:id="11" w:name="OLE_LINK7"/>
      <w:bookmarkStart w:id="12" w:name="OLE_LINK9"/>
      <w:r>
        <w:rPr>
          <w:rFonts w:hint="eastAsia"/>
        </w:rPr>
        <w:t>（可选择）</w:t>
      </w:r>
      <w:bookmarkEnd w:id="10"/>
      <w:bookmarkEnd w:id="11"/>
      <w:bookmarkEnd w:id="12"/>
    </w:p>
    <w:p w14:paraId="4DB6B335">
      <w:pPr>
        <w:rPr>
          <w:rFonts w:hint="eastAsia"/>
        </w:rPr>
      </w:pPr>
    </w:p>
    <w:p w14:paraId="794940A3">
      <w:pPr>
        <w:rPr>
          <w:rFonts w:hint="default" w:eastAsiaTheme="minor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新增：人才发展（内含社会及校园招聘、组织架构） </w:t>
      </w:r>
    </w:p>
    <w:p w14:paraId="003EBEA8"/>
    <w:p w14:paraId="01DCD122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5</w:t>
      </w:r>
      <w:r>
        <w:rPr>
          <w:rFonts w:ascii="黑体" w:hAnsi="黑体" w:eastAsia="黑体"/>
          <w:sz w:val="32"/>
          <w:szCs w:val="32"/>
        </w:rPr>
        <w:t>.</w:t>
      </w:r>
      <w:r>
        <w:rPr>
          <w:rFonts w:hint="eastAsia" w:ascii="黑体" w:hAnsi="黑体" w:eastAsia="黑体"/>
          <w:sz w:val="32"/>
          <w:szCs w:val="32"/>
        </w:rPr>
        <w:t>新闻资讯</w:t>
      </w:r>
    </w:p>
    <w:p w14:paraId="5ACB61B4">
      <w:r>
        <w:rPr>
          <w:rFonts w:hint="eastAsia"/>
        </w:rPr>
        <w:t>5.1公司新闻</w:t>
      </w:r>
    </w:p>
    <w:p w14:paraId="5D8FBDA6">
      <w:r>
        <w:rPr>
          <w:rFonts w:hint="eastAsia"/>
        </w:rPr>
        <w:t>5.2行业资讯</w:t>
      </w:r>
    </w:p>
    <w:p w14:paraId="1C3F9D39"/>
    <w:p w14:paraId="4362FAF7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6</w:t>
      </w:r>
      <w:r>
        <w:rPr>
          <w:rFonts w:ascii="黑体" w:hAnsi="黑体" w:eastAsia="黑体"/>
          <w:sz w:val="32"/>
          <w:szCs w:val="32"/>
        </w:rPr>
        <w:t>.</w:t>
      </w:r>
      <w:r>
        <w:rPr>
          <w:rFonts w:hint="eastAsia" w:ascii="黑体" w:hAnsi="黑体" w:eastAsia="黑体"/>
          <w:sz w:val="32"/>
          <w:szCs w:val="32"/>
        </w:rPr>
        <w:t>支持</w:t>
      </w:r>
    </w:p>
    <w:p w14:paraId="1DDAF85F">
      <w:r>
        <w:rPr>
          <w:rFonts w:hint="eastAsia"/>
        </w:rPr>
        <w:t>6.1 合作流程</w:t>
      </w:r>
    </w:p>
    <w:p w14:paraId="2A74C75E">
      <w:r>
        <w:rPr>
          <w:rFonts w:hint="eastAsia"/>
        </w:rPr>
        <w:t>6.2</w:t>
      </w:r>
      <w:bookmarkStart w:id="13" w:name="OLE_LINK6"/>
      <w:bookmarkStart w:id="14" w:name="OLE_LINK5"/>
      <w:r>
        <w:rPr>
          <w:rFonts w:hint="eastAsia"/>
        </w:rPr>
        <w:t>资料下载</w:t>
      </w:r>
      <w:bookmarkEnd w:id="13"/>
      <w:bookmarkEnd w:id="14"/>
      <w:r>
        <w:rPr>
          <w:rFonts w:hint="eastAsia"/>
        </w:rPr>
        <w:t>（可选择）</w:t>
      </w:r>
    </w:p>
    <w:p w14:paraId="301A957F"/>
    <w:p w14:paraId="0752EFFB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7</w:t>
      </w:r>
      <w:r>
        <w:rPr>
          <w:rFonts w:ascii="黑体" w:hAnsi="黑体" w:eastAsia="黑体"/>
          <w:sz w:val="32"/>
          <w:szCs w:val="32"/>
        </w:rPr>
        <w:t>.</w:t>
      </w:r>
      <w:r>
        <w:rPr>
          <w:rFonts w:hint="eastAsia" w:ascii="黑体" w:hAnsi="黑体" w:eastAsia="黑体"/>
          <w:sz w:val="32"/>
          <w:szCs w:val="32"/>
        </w:rPr>
        <w:t>联系我们</w:t>
      </w:r>
    </w:p>
    <w:p w14:paraId="46FBF13C">
      <w:pPr>
        <w:rPr>
          <w:rFonts w:hint="eastAsia"/>
        </w:rPr>
      </w:pPr>
      <w:r>
        <w:rPr>
          <w:rFonts w:hint="eastAsia"/>
        </w:rPr>
        <w:t>地理位置+联系方式</w:t>
      </w:r>
    </w:p>
    <w:p w14:paraId="6D9E4792">
      <w:pPr>
        <w:rPr>
          <w:rFonts w:hint="eastAsia"/>
        </w:rPr>
      </w:pPr>
    </w:p>
    <w:p w14:paraId="22BE1B02">
      <w:pPr>
        <w:rPr>
          <w:rFonts w:hint="eastAsia"/>
        </w:rPr>
      </w:pPr>
    </w:p>
    <w:p w14:paraId="1F8C7684">
      <w:pPr>
        <w:rPr>
          <w:b/>
          <w:sz w:val="32"/>
          <w:szCs w:val="32"/>
        </w:rPr>
      </w:pPr>
      <w:bookmarkStart w:id="15" w:name="OLE_LINK19"/>
      <w:bookmarkStart w:id="16" w:name="OLE_LINK18"/>
      <w:r>
        <w:rPr>
          <w:rFonts w:hint="eastAsia"/>
          <w:b/>
          <w:sz w:val="32"/>
          <w:szCs w:val="32"/>
        </w:rPr>
        <w:t>请根据栏目来提供对应中英文资料， 其中产品照片和现场环境由我们来拍摄。</w:t>
      </w:r>
      <w:bookmarkEnd w:id="15"/>
      <w:bookmarkEnd w:id="1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yYWQ3NjRkMWY1NDIzNDg5NjBjZjc0NjVlYTRhMjkifQ=="/>
  </w:docVars>
  <w:rsids>
    <w:rsidRoot w:val="00C218DA"/>
    <w:rsid w:val="00066BCD"/>
    <w:rsid w:val="0008371F"/>
    <w:rsid w:val="000A078F"/>
    <w:rsid w:val="000A1126"/>
    <w:rsid w:val="000D1BC5"/>
    <w:rsid w:val="000E6A5C"/>
    <w:rsid w:val="000E732D"/>
    <w:rsid w:val="00135F63"/>
    <w:rsid w:val="00140562"/>
    <w:rsid w:val="001A4EBB"/>
    <w:rsid w:val="00243094"/>
    <w:rsid w:val="004201E2"/>
    <w:rsid w:val="00463123"/>
    <w:rsid w:val="00481266"/>
    <w:rsid w:val="00487051"/>
    <w:rsid w:val="004904BB"/>
    <w:rsid w:val="00501E7E"/>
    <w:rsid w:val="005404E9"/>
    <w:rsid w:val="00597B25"/>
    <w:rsid w:val="005F21AE"/>
    <w:rsid w:val="00602DC0"/>
    <w:rsid w:val="006A6035"/>
    <w:rsid w:val="00780423"/>
    <w:rsid w:val="007E6A8C"/>
    <w:rsid w:val="008316E7"/>
    <w:rsid w:val="00892961"/>
    <w:rsid w:val="0097443B"/>
    <w:rsid w:val="009849BE"/>
    <w:rsid w:val="009D3380"/>
    <w:rsid w:val="009E7373"/>
    <w:rsid w:val="00A97468"/>
    <w:rsid w:val="00AA61A7"/>
    <w:rsid w:val="00AE1A1B"/>
    <w:rsid w:val="00AE320B"/>
    <w:rsid w:val="00AF3165"/>
    <w:rsid w:val="00AF40D0"/>
    <w:rsid w:val="00B35D8C"/>
    <w:rsid w:val="00BA29DD"/>
    <w:rsid w:val="00BE7B4E"/>
    <w:rsid w:val="00C218DA"/>
    <w:rsid w:val="00C44967"/>
    <w:rsid w:val="00C53802"/>
    <w:rsid w:val="00C5448F"/>
    <w:rsid w:val="00C64B66"/>
    <w:rsid w:val="00C715DE"/>
    <w:rsid w:val="00CD3228"/>
    <w:rsid w:val="00D35E09"/>
    <w:rsid w:val="00D57E9F"/>
    <w:rsid w:val="00D868B1"/>
    <w:rsid w:val="00E26C67"/>
    <w:rsid w:val="00E70F30"/>
    <w:rsid w:val="00EC3B15"/>
    <w:rsid w:val="00EC5E75"/>
    <w:rsid w:val="00F5493A"/>
    <w:rsid w:val="00F835A6"/>
    <w:rsid w:val="00FE3DAB"/>
    <w:rsid w:val="3A1E066B"/>
    <w:rsid w:val="408C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285</Characters>
  <Lines>2</Lines>
  <Paragraphs>1</Paragraphs>
  <TotalTime>115</TotalTime>
  <ScaleCrop>false</ScaleCrop>
  <LinksUpToDate>false</LinksUpToDate>
  <CharactersWithSpaces>289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2018-12-21T02:13:00Z</dcterms:created>
  <dc:creator>Administrator</dc:creator>
  <cp:lastModifiedBy>Administrator</cp:lastModifiedBy>
  <dcterms:modified xsi:type="dcterms:W3CDTF">2024-09-30T02:08:37Z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3CE5210F4E9343CFB80A14C9E2514BCE_12</vt:lpwstr>
  </property>
</Properties>
</file>